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3B" w:rsidRDefault="0018763B" w:rsidP="0018763B">
      <w:pPr>
        <w:jc w:val="center"/>
        <w:rPr>
          <w:b/>
          <w:sz w:val="28"/>
          <w:szCs w:val="28"/>
        </w:rPr>
      </w:pPr>
      <w:r>
        <w:rPr>
          <w:b/>
          <w:sz w:val="28"/>
          <w:szCs w:val="28"/>
        </w:rPr>
        <w:t>АДМИНИСТРАЦИЯ</w:t>
      </w:r>
    </w:p>
    <w:p w:rsidR="0018763B" w:rsidRDefault="0018763B" w:rsidP="0018763B">
      <w:pPr>
        <w:jc w:val="center"/>
        <w:rPr>
          <w:b/>
          <w:sz w:val="28"/>
          <w:szCs w:val="28"/>
        </w:rPr>
      </w:pPr>
      <w:r>
        <w:rPr>
          <w:b/>
          <w:sz w:val="28"/>
          <w:szCs w:val="28"/>
        </w:rPr>
        <w:t>СТЕПНОВСКОГО</w:t>
      </w:r>
    </w:p>
    <w:p w:rsidR="0018763B" w:rsidRDefault="0018763B" w:rsidP="0018763B">
      <w:pPr>
        <w:jc w:val="center"/>
        <w:rPr>
          <w:b/>
          <w:sz w:val="28"/>
          <w:szCs w:val="28"/>
        </w:rPr>
      </w:pPr>
      <w:r>
        <w:rPr>
          <w:b/>
          <w:sz w:val="28"/>
          <w:szCs w:val="28"/>
        </w:rPr>
        <w:t>СЕЛЬСКОГО ПОСЕЛЕНИЯ</w:t>
      </w:r>
    </w:p>
    <w:p w:rsidR="0018763B" w:rsidRDefault="0018763B" w:rsidP="0018763B">
      <w:pPr>
        <w:jc w:val="center"/>
        <w:rPr>
          <w:b/>
          <w:sz w:val="28"/>
          <w:szCs w:val="28"/>
        </w:rPr>
      </w:pPr>
      <w:r>
        <w:rPr>
          <w:b/>
          <w:sz w:val="28"/>
          <w:szCs w:val="28"/>
        </w:rPr>
        <w:t>ЛЕНИНСКОГО МУНИЦИПАЛЬНОГО РАЙОНА</w:t>
      </w:r>
    </w:p>
    <w:tbl>
      <w:tblPr>
        <w:tblpPr w:leftFromText="180" w:rightFromText="180" w:bottomFromText="200" w:vertAnchor="text" w:tblpX="-4376" w:tblpY="256"/>
        <w:tblW w:w="0" w:type="auto"/>
        <w:tblLook w:val="04A0"/>
      </w:tblPr>
      <w:tblGrid>
        <w:gridCol w:w="360"/>
      </w:tblGrid>
      <w:tr w:rsidR="0018763B" w:rsidTr="00F6366F">
        <w:trPr>
          <w:trHeight w:val="540"/>
        </w:trPr>
        <w:tc>
          <w:tcPr>
            <w:tcW w:w="360" w:type="dxa"/>
          </w:tcPr>
          <w:p w:rsidR="0018763B" w:rsidRDefault="0018763B" w:rsidP="00F6366F">
            <w:pPr>
              <w:jc w:val="center"/>
              <w:rPr>
                <w:b/>
                <w:sz w:val="28"/>
                <w:szCs w:val="28"/>
                <w:lang w:eastAsia="en-US"/>
              </w:rPr>
            </w:pPr>
          </w:p>
        </w:tc>
      </w:tr>
    </w:tbl>
    <w:p w:rsidR="0018763B" w:rsidRDefault="0018763B" w:rsidP="0018763B">
      <w:pPr>
        <w:jc w:val="center"/>
        <w:rPr>
          <w:b/>
          <w:sz w:val="28"/>
          <w:szCs w:val="28"/>
        </w:rPr>
      </w:pPr>
      <w:r>
        <w:rPr>
          <w:b/>
          <w:sz w:val="28"/>
          <w:szCs w:val="28"/>
        </w:rPr>
        <w:t>ВОЛГОГРАДСКОЙ ОБЛАСТИ</w:t>
      </w:r>
    </w:p>
    <w:p w:rsidR="0018763B" w:rsidRDefault="0018763B" w:rsidP="0018763B">
      <w:pPr>
        <w:jc w:val="center"/>
        <w:rPr>
          <w:b/>
          <w:sz w:val="28"/>
          <w:szCs w:val="28"/>
        </w:rPr>
      </w:pPr>
      <w:r>
        <w:rPr>
          <w:b/>
          <w:sz w:val="28"/>
          <w:szCs w:val="28"/>
        </w:rPr>
        <w:t>404602 Волгоградская область, Ленинский район, п. Степной</w:t>
      </w:r>
    </w:p>
    <w:p w:rsidR="0018763B" w:rsidRDefault="0018763B" w:rsidP="0018763B">
      <w:pPr>
        <w:pBdr>
          <w:bottom w:val="single" w:sz="12" w:space="1" w:color="auto"/>
        </w:pBdr>
        <w:jc w:val="center"/>
        <w:rPr>
          <w:b/>
          <w:sz w:val="28"/>
          <w:szCs w:val="28"/>
        </w:rPr>
      </w:pPr>
      <w:r>
        <w:rPr>
          <w:b/>
          <w:sz w:val="28"/>
          <w:szCs w:val="28"/>
        </w:rPr>
        <w:t>ул. Добровольского, 29 тел. 8(84478) 4-63-40, факс 8(84478) 4-63-36</w:t>
      </w:r>
    </w:p>
    <w:p w:rsidR="0018763B" w:rsidRDefault="0018763B" w:rsidP="0018763B">
      <w:pPr>
        <w:jc w:val="center"/>
        <w:rPr>
          <w:b/>
          <w:sz w:val="28"/>
          <w:szCs w:val="28"/>
        </w:rPr>
      </w:pPr>
      <w:r>
        <w:rPr>
          <w:b/>
          <w:sz w:val="28"/>
          <w:szCs w:val="28"/>
        </w:rPr>
        <w:t xml:space="preserve">ПОСТАНОВЛЕНИЕ  </w:t>
      </w:r>
    </w:p>
    <w:p w:rsidR="0018763B" w:rsidRDefault="0018763B" w:rsidP="0018763B">
      <w:pPr>
        <w:rPr>
          <w:sz w:val="28"/>
          <w:szCs w:val="28"/>
        </w:rPr>
      </w:pPr>
    </w:p>
    <w:p w:rsidR="0018763B" w:rsidRDefault="0018763B" w:rsidP="0018763B">
      <w:pPr>
        <w:rPr>
          <w:b/>
          <w:sz w:val="28"/>
          <w:szCs w:val="28"/>
        </w:rPr>
      </w:pPr>
      <w:r>
        <w:rPr>
          <w:b/>
          <w:sz w:val="28"/>
          <w:szCs w:val="28"/>
        </w:rPr>
        <w:t>От 18.05. 2016  г                                                                                                №27</w:t>
      </w:r>
    </w:p>
    <w:p w:rsidR="0018763B" w:rsidRDefault="0018763B" w:rsidP="0018763B"/>
    <w:p w:rsidR="0018763B" w:rsidRDefault="0018763B" w:rsidP="0018763B">
      <w:pPr>
        <w:pStyle w:val="20"/>
        <w:shd w:val="clear" w:color="auto" w:fill="auto"/>
        <w:spacing w:line="240" w:lineRule="auto"/>
        <w:ind w:right="539"/>
        <w:rPr>
          <w:rFonts w:ascii="Times New Roman" w:hAnsi="Times New Roman" w:cs="Times New Roman"/>
          <w:sz w:val="28"/>
          <w:szCs w:val="28"/>
        </w:rPr>
      </w:pPr>
      <w:r>
        <w:rPr>
          <w:rFonts w:ascii="Times New Roman" w:hAnsi="Times New Roman" w:cs="Times New Roman"/>
          <w:color w:val="000000"/>
          <w:sz w:val="28"/>
          <w:szCs w:val="28"/>
          <w:lang w:bidi="ru-RU"/>
        </w:rPr>
        <w:t xml:space="preserve">       Об утверждении стандарта антикоррупционного поведения муниципального служащего администрации Степновского сельского поселения  Ленинского муниципального района Волгоградской области</w:t>
      </w:r>
    </w:p>
    <w:p w:rsidR="0018763B" w:rsidRDefault="0018763B" w:rsidP="0018763B">
      <w:pPr>
        <w:pStyle w:val="20"/>
        <w:shd w:val="clear" w:color="auto" w:fill="auto"/>
        <w:spacing w:line="240" w:lineRule="auto"/>
        <w:ind w:firstLine="0"/>
        <w:jc w:val="both"/>
        <w:rPr>
          <w:rFonts w:ascii="Times New Roman" w:eastAsia="Times New Roman" w:hAnsi="Times New Roman" w:cs="Times New Roman"/>
          <w:sz w:val="28"/>
          <w:szCs w:val="28"/>
        </w:rPr>
      </w:pPr>
    </w:p>
    <w:p w:rsidR="0018763B" w:rsidRDefault="0018763B" w:rsidP="0018763B">
      <w:pPr>
        <w:pStyle w:val="20"/>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color w:val="000000"/>
          <w:sz w:val="28"/>
          <w:szCs w:val="28"/>
          <w:lang w:bidi="ru-RU"/>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Постановлением Губернатора Волгоградской области от 15.06.2015 № 523 «Об утверждении Стандарта антикоррупционного поведения государственного гражданского служащего Волгоградской области, замещающего должность государственной гражданской службы Волгоградской области в органе исполнительной власти Волгоградской области», руководствуясь   Уставом Степновского сельского поселения  Ленинского муниципального района Волгоградской области</w:t>
      </w:r>
    </w:p>
    <w:p w:rsidR="0018763B" w:rsidRDefault="0018763B" w:rsidP="0018763B">
      <w:pPr>
        <w:shd w:val="clear" w:color="auto" w:fill="FFFFFF"/>
        <w:jc w:val="both"/>
        <w:rPr>
          <w:sz w:val="28"/>
          <w:szCs w:val="28"/>
        </w:rPr>
      </w:pPr>
      <w:r>
        <w:rPr>
          <w:sz w:val="28"/>
          <w:szCs w:val="28"/>
        </w:rPr>
        <w:t>Администрация Степновского сельского поселения  Ленинского муниципального района</w:t>
      </w:r>
    </w:p>
    <w:p w:rsidR="0018763B" w:rsidRDefault="0018763B" w:rsidP="0018763B">
      <w:pPr>
        <w:shd w:val="clear" w:color="auto" w:fill="FFFFFF"/>
        <w:ind w:firstLine="709"/>
        <w:jc w:val="both"/>
        <w:rPr>
          <w:b/>
          <w:sz w:val="28"/>
          <w:szCs w:val="28"/>
        </w:rPr>
      </w:pPr>
      <w:r>
        <w:rPr>
          <w:b/>
          <w:sz w:val="28"/>
          <w:szCs w:val="28"/>
        </w:rPr>
        <w:t>ПОСТАНОВЛЯЕТ:</w:t>
      </w:r>
    </w:p>
    <w:p w:rsidR="0018763B" w:rsidRDefault="0018763B" w:rsidP="0018763B">
      <w:pPr>
        <w:shd w:val="clear" w:color="auto" w:fill="FFFFFF"/>
        <w:ind w:firstLine="709"/>
        <w:jc w:val="both"/>
        <w:rPr>
          <w:b/>
          <w:sz w:val="28"/>
          <w:szCs w:val="28"/>
        </w:rPr>
      </w:pPr>
    </w:p>
    <w:p w:rsidR="0018763B" w:rsidRDefault="0018763B" w:rsidP="0018763B">
      <w:pPr>
        <w:pStyle w:val="20"/>
        <w:shd w:val="clear" w:color="auto" w:fill="auto"/>
        <w:tabs>
          <w:tab w:val="left" w:pos="1066"/>
        </w:tabs>
        <w:spacing w:line="322" w:lineRule="exact"/>
        <w:ind w:firstLine="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1.Утвердить прилагаемый Стандарт антикоррупционного поведения муниципального служащего администрации Степновского сельского поселения  Ленинского муниципального района Волгоградской области (далее именуется - Стандарт антикоррупционного поведения).</w:t>
      </w:r>
    </w:p>
    <w:p w:rsidR="0018763B" w:rsidRDefault="0018763B" w:rsidP="0018763B">
      <w:pPr>
        <w:pStyle w:val="20"/>
        <w:shd w:val="clear" w:color="auto" w:fill="auto"/>
        <w:tabs>
          <w:tab w:val="left" w:pos="1066"/>
        </w:tabs>
        <w:spacing w:line="322" w:lineRule="exact"/>
        <w:ind w:firstLine="0"/>
        <w:jc w:val="both"/>
        <w:rPr>
          <w:rFonts w:ascii="Times New Roman" w:hAnsi="Times New Roman" w:cs="Times New Roman"/>
          <w:color w:val="000000"/>
          <w:sz w:val="28"/>
          <w:szCs w:val="28"/>
          <w:lang w:bidi="ru-RU"/>
        </w:rPr>
      </w:pPr>
    </w:p>
    <w:p w:rsidR="0018763B" w:rsidRDefault="0018763B" w:rsidP="0018763B">
      <w:pPr>
        <w:pStyle w:val="20"/>
        <w:shd w:val="clear" w:color="auto" w:fill="auto"/>
        <w:tabs>
          <w:tab w:val="left" w:pos="910"/>
        </w:tabs>
        <w:spacing w:line="322" w:lineRule="exact"/>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            2. Специалисту  по земельным отношениям администрации Степновского сельского поселения  Ленинского муниципального района Волгоградской области ознакомить муниципальных служащих администрации Степновского сельского поселения  Ленинского муниципального района персонально   со Стандартом антикоррупционного поведения.</w:t>
      </w:r>
    </w:p>
    <w:p w:rsidR="0018763B" w:rsidRDefault="0018763B" w:rsidP="0018763B">
      <w:pPr>
        <w:pStyle w:val="20"/>
        <w:shd w:val="clear" w:color="auto" w:fill="auto"/>
        <w:tabs>
          <w:tab w:val="left" w:pos="910"/>
        </w:tabs>
        <w:spacing w:line="322" w:lineRule="exact"/>
        <w:ind w:left="600"/>
        <w:jc w:val="both"/>
        <w:rPr>
          <w:rFonts w:ascii="Times New Roman" w:hAnsi="Times New Roman" w:cs="Times New Roman"/>
          <w:sz w:val="28"/>
          <w:szCs w:val="28"/>
        </w:rPr>
      </w:pPr>
    </w:p>
    <w:p w:rsidR="0018763B" w:rsidRDefault="0018763B" w:rsidP="0018763B">
      <w:pPr>
        <w:pStyle w:val="20"/>
        <w:shd w:val="clear" w:color="auto" w:fill="auto"/>
        <w:tabs>
          <w:tab w:val="left" w:pos="910"/>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3.Постановление вступает в силу со дня его официального опубликования   и подлежит размещению на официальном сайте администрации Степновского сельского поселения  Ленинского муниципального района.</w:t>
      </w:r>
    </w:p>
    <w:p w:rsidR="0018763B" w:rsidRDefault="0018763B" w:rsidP="0018763B">
      <w:pPr>
        <w:ind w:firstLine="851"/>
        <w:jc w:val="both"/>
        <w:rPr>
          <w:sz w:val="28"/>
          <w:szCs w:val="28"/>
        </w:rPr>
      </w:pPr>
    </w:p>
    <w:p w:rsidR="0018763B" w:rsidRDefault="0018763B" w:rsidP="0018763B">
      <w:pPr>
        <w:jc w:val="both"/>
        <w:rPr>
          <w:sz w:val="28"/>
          <w:szCs w:val="28"/>
        </w:rPr>
      </w:pPr>
      <w:r>
        <w:rPr>
          <w:sz w:val="28"/>
          <w:szCs w:val="28"/>
        </w:rPr>
        <w:t>Глава Степновского сельского поселения                             Н.В.Корнеева</w:t>
      </w:r>
    </w:p>
    <w:p w:rsidR="0018763B" w:rsidRDefault="0018763B" w:rsidP="0018763B">
      <w:pPr>
        <w:pStyle w:val="a3"/>
        <w:jc w:val="right"/>
        <w:rPr>
          <w:rFonts w:ascii="Times New Roman" w:hAnsi="Times New Roman" w:cs="Times New Roman"/>
          <w:sz w:val="24"/>
          <w:szCs w:val="24"/>
        </w:rPr>
      </w:pPr>
      <w:r>
        <w:rPr>
          <w:rFonts w:ascii="Times New Roman" w:hAnsi="Times New Roman" w:cs="Times New Roman"/>
          <w:sz w:val="24"/>
          <w:szCs w:val="24"/>
          <w:lang w:bidi="ru-RU"/>
        </w:rPr>
        <w:t>УТВЕРЖДЕН</w:t>
      </w:r>
    </w:p>
    <w:p w:rsidR="0018763B" w:rsidRDefault="0018763B" w:rsidP="0018763B">
      <w:pPr>
        <w:pStyle w:val="a3"/>
        <w:jc w:val="right"/>
        <w:rPr>
          <w:rFonts w:ascii="Times New Roman" w:hAnsi="Times New Roman" w:cs="Times New Roman"/>
          <w:sz w:val="24"/>
          <w:szCs w:val="24"/>
          <w:lang w:bidi="ru-RU"/>
        </w:rPr>
      </w:pPr>
    </w:p>
    <w:p w:rsidR="0018763B" w:rsidRDefault="0018763B" w:rsidP="0018763B">
      <w:pPr>
        <w:pStyle w:val="a3"/>
        <w:jc w:val="right"/>
        <w:rPr>
          <w:rFonts w:ascii="Times New Roman" w:hAnsi="Times New Roman" w:cs="Times New Roman"/>
          <w:sz w:val="24"/>
          <w:szCs w:val="24"/>
          <w:lang w:bidi="ru-RU"/>
        </w:rPr>
      </w:pPr>
      <w:r>
        <w:rPr>
          <w:rFonts w:ascii="Times New Roman" w:hAnsi="Times New Roman" w:cs="Times New Roman"/>
          <w:sz w:val="24"/>
          <w:szCs w:val="24"/>
          <w:lang w:bidi="ru-RU"/>
        </w:rPr>
        <w:t>постановлением администрации</w:t>
      </w:r>
    </w:p>
    <w:p w:rsidR="0018763B" w:rsidRDefault="0018763B" w:rsidP="0018763B">
      <w:pPr>
        <w:pStyle w:val="a3"/>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 Степновского сельского поселения</w:t>
      </w:r>
    </w:p>
    <w:p w:rsidR="0018763B" w:rsidRDefault="0018763B" w:rsidP="0018763B">
      <w:pPr>
        <w:pStyle w:val="a3"/>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Ленинского муниципального района </w:t>
      </w:r>
    </w:p>
    <w:p w:rsidR="0018763B" w:rsidRDefault="0018763B" w:rsidP="0018763B">
      <w:pPr>
        <w:pStyle w:val="a3"/>
        <w:jc w:val="right"/>
        <w:rPr>
          <w:rFonts w:ascii="Times New Roman" w:hAnsi="Times New Roman" w:cs="Times New Roman"/>
          <w:sz w:val="24"/>
          <w:szCs w:val="24"/>
          <w:lang w:bidi="ru-RU"/>
        </w:rPr>
      </w:pPr>
    </w:p>
    <w:p w:rsidR="0018763B" w:rsidRDefault="0018763B" w:rsidP="0018763B">
      <w:pPr>
        <w:pStyle w:val="a3"/>
        <w:jc w:val="right"/>
        <w:rPr>
          <w:rFonts w:ascii="Times New Roman" w:hAnsi="Times New Roman" w:cs="Times New Roman"/>
          <w:sz w:val="24"/>
          <w:szCs w:val="24"/>
        </w:rPr>
      </w:pPr>
      <w:r>
        <w:rPr>
          <w:rFonts w:ascii="Times New Roman" w:hAnsi="Times New Roman" w:cs="Times New Roman"/>
          <w:sz w:val="24"/>
          <w:szCs w:val="24"/>
          <w:lang w:bidi="ru-RU"/>
        </w:rPr>
        <w:t>от 18.05.</w:t>
      </w:r>
      <w:r>
        <w:rPr>
          <w:rStyle w:val="5"/>
          <w:rFonts w:eastAsiaTheme="minorHAnsi"/>
        </w:rPr>
        <w:t>2016</w:t>
      </w:r>
      <w:r>
        <w:rPr>
          <w:rFonts w:ascii="Times New Roman" w:hAnsi="Times New Roman" w:cs="Times New Roman"/>
          <w:sz w:val="24"/>
          <w:szCs w:val="24"/>
          <w:lang w:bidi="ru-RU"/>
        </w:rPr>
        <w:t xml:space="preserve"> № 27</w:t>
      </w:r>
      <w:bookmarkStart w:id="0" w:name="bookmark2"/>
    </w:p>
    <w:p w:rsidR="0018763B" w:rsidRDefault="0018763B" w:rsidP="0018763B">
      <w:pPr>
        <w:pStyle w:val="10"/>
        <w:keepNext/>
        <w:keepLines/>
        <w:shd w:val="clear" w:color="auto" w:fill="auto"/>
        <w:spacing w:after="0" w:line="240" w:lineRule="auto"/>
        <w:rPr>
          <w:rFonts w:ascii="Times New Roman" w:hAnsi="Times New Roman" w:cs="Times New Roman"/>
          <w:sz w:val="24"/>
          <w:szCs w:val="24"/>
        </w:rPr>
      </w:pPr>
      <w:r>
        <w:rPr>
          <w:rFonts w:ascii="Times New Roman" w:hAnsi="Times New Roman" w:cs="Times New Roman"/>
          <w:color w:val="000000"/>
          <w:sz w:val="24"/>
          <w:szCs w:val="24"/>
          <w:lang w:bidi="ru-RU"/>
        </w:rPr>
        <w:t>СТАНДАРТ</w:t>
      </w:r>
      <w:bookmarkEnd w:id="0"/>
    </w:p>
    <w:p w:rsidR="0018763B" w:rsidRDefault="0018763B" w:rsidP="0018763B">
      <w:pPr>
        <w:pStyle w:val="20"/>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lang w:bidi="ru-RU"/>
        </w:rPr>
        <w:t>антикоррупционного поведения муниципального служащего</w:t>
      </w:r>
    </w:p>
    <w:p w:rsidR="0018763B" w:rsidRDefault="0018763B" w:rsidP="0018763B">
      <w:pPr>
        <w:pStyle w:val="20"/>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lang w:bidi="ru-RU"/>
        </w:rPr>
        <w:t>администрации Степновского сельского поселения  Ленинского муниципального района Волгоградской области</w:t>
      </w:r>
    </w:p>
    <w:p w:rsidR="0018763B" w:rsidRDefault="0018763B" w:rsidP="0018763B">
      <w:pPr>
        <w:pStyle w:val="10"/>
        <w:keepNext/>
        <w:keepLines/>
        <w:shd w:val="clear" w:color="auto" w:fill="auto"/>
        <w:tabs>
          <w:tab w:val="left" w:pos="4302"/>
        </w:tabs>
        <w:spacing w:after="0" w:line="240" w:lineRule="auto"/>
        <w:ind w:left="709"/>
        <w:jc w:val="both"/>
        <w:rPr>
          <w:rFonts w:ascii="Times New Roman" w:hAnsi="Times New Roman" w:cs="Times New Roman"/>
          <w:color w:val="000000"/>
          <w:sz w:val="24"/>
          <w:szCs w:val="24"/>
          <w:lang w:bidi="ru-RU"/>
        </w:rPr>
      </w:pPr>
      <w:bookmarkStart w:id="1" w:name="bookmark3"/>
    </w:p>
    <w:p w:rsidR="0018763B" w:rsidRDefault="0018763B" w:rsidP="0018763B">
      <w:pPr>
        <w:pStyle w:val="10"/>
        <w:keepNext/>
        <w:keepLines/>
        <w:numPr>
          <w:ilvl w:val="0"/>
          <w:numId w:val="1"/>
        </w:numPr>
        <w:shd w:val="clear" w:color="auto" w:fill="auto"/>
        <w:tabs>
          <w:tab w:val="left" w:pos="4302"/>
        </w:tabs>
        <w:spacing w:after="0" w:line="240" w:lineRule="auto"/>
        <w:ind w:left="3980"/>
        <w:jc w:val="both"/>
        <w:rPr>
          <w:rFonts w:ascii="Times New Roman" w:hAnsi="Times New Roman" w:cs="Times New Roman"/>
          <w:sz w:val="24"/>
          <w:szCs w:val="24"/>
        </w:rPr>
      </w:pPr>
      <w:r>
        <w:rPr>
          <w:rFonts w:ascii="Times New Roman" w:hAnsi="Times New Roman" w:cs="Times New Roman"/>
          <w:color w:val="000000"/>
          <w:sz w:val="24"/>
          <w:szCs w:val="24"/>
          <w:lang w:bidi="ru-RU"/>
        </w:rPr>
        <w:t>Общие положения</w:t>
      </w:r>
      <w:bookmarkEnd w:id="1"/>
    </w:p>
    <w:p w:rsidR="0018763B" w:rsidRDefault="0018763B" w:rsidP="0018763B">
      <w:pPr>
        <w:pStyle w:val="20"/>
        <w:numPr>
          <w:ilvl w:val="1"/>
          <w:numId w:val="1"/>
        </w:numPr>
        <w:shd w:val="clear" w:color="auto" w:fill="auto"/>
        <w:tabs>
          <w:tab w:val="left" w:pos="1146"/>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Стандарт антикоррупционного поведения муниципального служащего администрации Степновского сельского поселения  Ленинского муниципального района (далее именуется - муниципальный служащий), разработан в соответствии с Федеральными законами РФ от 25.12.2008 № 273-ФЗ «О противодействии коррупции», от 02.03.2007    № 25-ФЗ «О муниципальной службе в Российской Федерации» и Постановлением Губернатора Волгоградской области от 15.06.2015 № 523 «Об утверждении Стандарта антикоррупционного поведения государственного гражданского служащего Волгоградской области, замещающего должность государственной гражданской службы Волгоградской области в органе исполнительной власти Волгоградской области».</w:t>
      </w:r>
    </w:p>
    <w:p w:rsidR="0018763B" w:rsidRDefault="0018763B" w:rsidP="0018763B">
      <w:pPr>
        <w:pStyle w:val="20"/>
        <w:numPr>
          <w:ilvl w:val="1"/>
          <w:numId w:val="1"/>
        </w:numPr>
        <w:shd w:val="clear" w:color="auto" w:fill="auto"/>
        <w:tabs>
          <w:tab w:val="left" w:pos="1146"/>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bookmarkStart w:id="2" w:name="bookmark4"/>
    </w:p>
    <w:p w:rsidR="0018763B" w:rsidRDefault="0018763B" w:rsidP="0018763B">
      <w:pPr>
        <w:pStyle w:val="20"/>
        <w:numPr>
          <w:ilvl w:val="0"/>
          <w:numId w:val="1"/>
        </w:numPr>
        <w:shd w:val="clear" w:color="auto" w:fill="auto"/>
        <w:tabs>
          <w:tab w:val="left" w:pos="426"/>
        </w:tabs>
        <w:spacing w:line="240" w:lineRule="auto"/>
        <w:rPr>
          <w:rFonts w:ascii="Times New Roman" w:hAnsi="Times New Roman" w:cs="Times New Roman"/>
          <w:b/>
          <w:sz w:val="24"/>
          <w:szCs w:val="24"/>
        </w:rPr>
      </w:pPr>
      <w:r>
        <w:rPr>
          <w:rFonts w:ascii="Times New Roman" w:hAnsi="Times New Roman" w:cs="Times New Roman"/>
          <w:b/>
          <w:color w:val="000000"/>
          <w:sz w:val="24"/>
          <w:szCs w:val="24"/>
          <w:lang w:bidi="ru-RU"/>
        </w:rPr>
        <w:t>Обязанности муниципального служащего</w:t>
      </w:r>
      <w:bookmarkEnd w:id="2"/>
    </w:p>
    <w:p w:rsidR="0018763B" w:rsidRDefault="0018763B" w:rsidP="0018763B">
      <w:pPr>
        <w:pStyle w:val="20"/>
        <w:numPr>
          <w:ilvl w:val="1"/>
          <w:numId w:val="1"/>
        </w:numPr>
        <w:shd w:val="clear" w:color="auto" w:fill="auto"/>
        <w:tabs>
          <w:tab w:val="left" w:pos="1146"/>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В целях предотвращения коррупции муниципальный служащий обязан:</w:t>
      </w:r>
    </w:p>
    <w:p w:rsidR="0018763B" w:rsidRDefault="0018763B" w:rsidP="0018763B">
      <w:pPr>
        <w:pStyle w:val="20"/>
        <w:numPr>
          <w:ilvl w:val="2"/>
          <w:numId w:val="1"/>
        </w:numPr>
        <w:shd w:val="clear" w:color="auto" w:fill="auto"/>
        <w:tabs>
          <w:tab w:val="left" w:pos="1368"/>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Соблюдать установленные федеральными законами ограничения и запреты, исполнять обязанности, связанные с прохождением муниципальной службы в администрации Степновского сельского поселения  Ленинского муниципального района Волгоградской области.</w:t>
      </w:r>
    </w:p>
    <w:p w:rsidR="0018763B" w:rsidRDefault="0018763B" w:rsidP="0018763B">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Принимать предусмотренные законодательством Российской Федерации меры предотвращению и урегулированию конфликта интересов, в том числе сообщать представителю нанимателя (работодателя) в порядке, установленном постановлением </w:t>
      </w:r>
      <w:r>
        <w:rPr>
          <w:rFonts w:ascii="Times New Roman" w:hAnsi="Times New Roman" w:cs="Times New Roman"/>
          <w:color w:val="000000"/>
          <w:sz w:val="24"/>
          <w:szCs w:val="24"/>
          <w:lang w:bidi="ru-RU"/>
        </w:rPr>
        <w:lastRenderedPageBreak/>
        <w:t>администрации Степновского сельского поселения  Ленинского муниципального района Волгоградской области от 02.02.2016 № 9 «Об утверждении Положения о порядке сообщения муниципальными служащими администрации Степновского сельского поселения  Ленинского муниципального района Волгоградской области о возникновении личной заинтересованности при исполнении ими служебных (должностных) обязанностей, которая приводит или может привести к конфликту интересов».</w:t>
      </w:r>
    </w:p>
    <w:p w:rsidR="0018763B" w:rsidRDefault="0018763B" w:rsidP="0018763B">
      <w:pPr>
        <w:pStyle w:val="20"/>
        <w:numPr>
          <w:ilvl w:val="2"/>
          <w:numId w:val="1"/>
        </w:numPr>
        <w:shd w:val="clear" w:color="auto" w:fill="auto"/>
        <w:tabs>
          <w:tab w:val="left" w:pos="1368"/>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Представлять достоверные сведения о своих доходах, расходах, об</w:t>
      </w:r>
    </w:p>
    <w:p w:rsidR="0018763B" w:rsidRDefault="0018763B" w:rsidP="0018763B">
      <w:pPr>
        <w:pStyle w:val="20"/>
        <w:shd w:val="clear" w:color="auto" w:fill="auto"/>
        <w:tabs>
          <w:tab w:val="left" w:pos="5386"/>
          <w:tab w:val="left" w:pos="5942"/>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имуществе и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в соответствии с постановлением Губернатора Волгоградской области от 18.12.2014 № 254 «О некоторых вопросах  представления отдельными категориями лиц сведений о доходах, об имуществе и обязательствах имущественного характера».</w:t>
      </w:r>
    </w:p>
    <w:p w:rsidR="0018763B" w:rsidRDefault="0018763B" w:rsidP="0018763B">
      <w:pPr>
        <w:pStyle w:val="20"/>
        <w:numPr>
          <w:ilvl w:val="2"/>
          <w:numId w:val="1"/>
        </w:numPr>
        <w:shd w:val="clear" w:color="auto" w:fill="auto"/>
        <w:tabs>
          <w:tab w:val="left" w:pos="1314"/>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Предварительно уведомлять представителя нанимателя о намерении выполнять иную оплачиваемую работу.</w:t>
      </w:r>
    </w:p>
    <w:p w:rsidR="0018763B" w:rsidRDefault="0018763B" w:rsidP="0018763B">
      <w:pPr>
        <w:pStyle w:val="20"/>
        <w:numPr>
          <w:ilvl w:val="2"/>
          <w:numId w:val="1"/>
        </w:numPr>
        <w:shd w:val="clear" w:color="auto" w:fill="auto"/>
        <w:tabs>
          <w:tab w:val="left" w:pos="1340"/>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Получать письменное разрешение представителя нанимателя:</w:t>
      </w:r>
    </w:p>
    <w:p w:rsidR="0018763B" w:rsidRDefault="0018763B" w:rsidP="0018763B">
      <w:pPr>
        <w:pStyle w:val="20"/>
        <w:numPr>
          <w:ilvl w:val="0"/>
          <w:numId w:val="2"/>
        </w:numPr>
        <w:shd w:val="clear" w:color="auto" w:fill="auto"/>
        <w:tabs>
          <w:tab w:val="left" w:pos="778"/>
          <w:tab w:val="left" w:pos="993"/>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763B" w:rsidRDefault="0018763B" w:rsidP="0018763B">
      <w:pPr>
        <w:pStyle w:val="20"/>
        <w:numPr>
          <w:ilvl w:val="0"/>
          <w:numId w:val="2"/>
        </w:numPr>
        <w:shd w:val="clear" w:color="auto" w:fill="auto"/>
        <w:tabs>
          <w:tab w:val="left" w:pos="774"/>
          <w:tab w:val="left" w:pos="993"/>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18763B" w:rsidRDefault="0018763B" w:rsidP="0018763B">
      <w:pPr>
        <w:pStyle w:val="20"/>
        <w:numPr>
          <w:ilvl w:val="2"/>
          <w:numId w:val="1"/>
        </w:numPr>
        <w:shd w:val="clear" w:color="auto" w:fill="auto"/>
        <w:tabs>
          <w:tab w:val="left" w:pos="1314"/>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Уведомлять в порядке, установленном постановлением администрации Степновского сельского поселения  Ленинского муниципального района Волгоградской области от 03.12.2015 № 79 «Об утверждении </w:t>
      </w:r>
      <w:r>
        <w:rPr>
          <w:rFonts w:ascii="Times New Roman" w:hAnsi="Times New Roman" w:cs="Times New Roman"/>
          <w:sz w:val="24"/>
          <w:szCs w:val="24"/>
        </w:rPr>
        <w:t xml:space="preserve">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в </w:t>
      </w:r>
      <w:r>
        <w:rPr>
          <w:rFonts w:ascii="Times New Roman" w:hAnsi="Times New Roman" w:cs="Times New Roman"/>
          <w:color w:val="000000"/>
          <w:sz w:val="24"/>
          <w:szCs w:val="24"/>
          <w:lang w:bidi="ru-RU"/>
        </w:rPr>
        <w:t>администрацию Степновского сельского поселения  Ленинского муниципального района Волгоградской области.</w:t>
      </w:r>
    </w:p>
    <w:p w:rsidR="0018763B" w:rsidRDefault="0018763B" w:rsidP="0018763B">
      <w:pPr>
        <w:pStyle w:val="20"/>
        <w:numPr>
          <w:ilvl w:val="2"/>
          <w:numId w:val="1"/>
        </w:numPr>
        <w:shd w:val="clear" w:color="auto" w:fill="auto"/>
        <w:tabs>
          <w:tab w:val="left" w:pos="1314"/>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Передавать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18763B" w:rsidRDefault="0018763B" w:rsidP="0018763B">
      <w:pPr>
        <w:pStyle w:val="20"/>
        <w:numPr>
          <w:ilvl w:val="2"/>
          <w:numId w:val="1"/>
        </w:numPr>
        <w:shd w:val="clear" w:color="auto" w:fill="auto"/>
        <w:tabs>
          <w:tab w:val="left" w:pos="1418"/>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 не допускать передачи муниципального имущества другим лицам.</w:t>
      </w:r>
    </w:p>
    <w:p w:rsidR="0018763B" w:rsidRDefault="0018763B" w:rsidP="0018763B">
      <w:pPr>
        <w:pStyle w:val="20"/>
        <w:numPr>
          <w:ilvl w:val="2"/>
          <w:numId w:val="1"/>
        </w:numPr>
        <w:shd w:val="clear" w:color="auto" w:fill="auto"/>
        <w:tabs>
          <w:tab w:val="left" w:pos="1314"/>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8763B" w:rsidRDefault="0018763B" w:rsidP="0018763B">
      <w:pPr>
        <w:pStyle w:val="20"/>
        <w:numPr>
          <w:ilvl w:val="2"/>
          <w:numId w:val="1"/>
        </w:numPr>
        <w:shd w:val="clear" w:color="auto" w:fill="auto"/>
        <w:tabs>
          <w:tab w:val="left" w:pos="1349"/>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18763B" w:rsidRDefault="0018763B" w:rsidP="0018763B">
      <w:pPr>
        <w:pStyle w:val="20"/>
        <w:numPr>
          <w:ilvl w:val="2"/>
          <w:numId w:val="1"/>
        </w:numPr>
        <w:shd w:val="clear" w:color="auto" w:fill="auto"/>
        <w:tabs>
          <w:tab w:val="left" w:pos="1512"/>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18763B" w:rsidRDefault="0018763B" w:rsidP="0018763B">
      <w:pPr>
        <w:pStyle w:val="20"/>
        <w:numPr>
          <w:ilvl w:val="2"/>
          <w:numId w:val="1"/>
        </w:numPr>
        <w:shd w:val="clear" w:color="auto" w:fill="auto"/>
        <w:tabs>
          <w:tab w:val="left" w:pos="1512"/>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Воздерживаться от поведения (высказываний, жестов, действий), которое </w:t>
      </w:r>
      <w:r>
        <w:rPr>
          <w:rFonts w:ascii="Times New Roman" w:hAnsi="Times New Roman" w:cs="Times New Roman"/>
          <w:color w:val="000000"/>
          <w:sz w:val="24"/>
          <w:szCs w:val="24"/>
          <w:lang w:bidi="ru-RU"/>
        </w:rPr>
        <w:lastRenderedPageBreak/>
        <w:t>может быть воспринято окружающими как согласие принять взятку или как просьба о даче взятки.</w:t>
      </w:r>
    </w:p>
    <w:p w:rsidR="0018763B" w:rsidRDefault="0018763B" w:rsidP="0018763B">
      <w:pPr>
        <w:pStyle w:val="20"/>
        <w:numPr>
          <w:ilvl w:val="1"/>
          <w:numId w:val="1"/>
        </w:numPr>
        <w:shd w:val="clear" w:color="auto" w:fill="auto"/>
        <w:tabs>
          <w:tab w:val="left" w:pos="1276"/>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Гражданин, замещавший должности муниципальной службы,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администрации Степновского сельского поселения  Ленинского муниципального района Волгоградской области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двух лет после увольнения с муниципальной службы должен:</w:t>
      </w:r>
    </w:p>
    <w:p w:rsidR="0018763B" w:rsidRDefault="0018763B" w:rsidP="0018763B">
      <w:pPr>
        <w:pStyle w:val="20"/>
        <w:numPr>
          <w:ilvl w:val="2"/>
          <w:numId w:val="1"/>
        </w:numPr>
        <w:shd w:val="clear" w:color="auto" w:fill="auto"/>
        <w:tabs>
          <w:tab w:val="left" w:pos="1349"/>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Обращаться в комиссию по соблюдению требований к служебному поведению </w:t>
      </w:r>
      <w:r>
        <w:rPr>
          <w:rFonts w:ascii="Times New Roman" w:hAnsi="Times New Roman" w:cs="Times New Roman"/>
          <w:color w:val="000000"/>
          <w:sz w:val="24"/>
          <w:szCs w:val="24"/>
          <w:lang w:bidi="ru-RU"/>
        </w:rPr>
        <w:tab/>
        <w:t>муниципальных служащих администрации Степновского сельского поселения  Ленинского муниципального района Волгоградской области и урегулированию конфликта интересов (далее именуется - комиссия) в целях получения согласия на замещение на условиях трудового договора должности в организации и (или) выполнение в данной организации работы (оказания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его должностные обязанности, до истечения двух лет со дня увольнения с муниципальной службы.</w:t>
      </w:r>
    </w:p>
    <w:p w:rsidR="0018763B" w:rsidRDefault="0018763B" w:rsidP="0018763B">
      <w:pPr>
        <w:pStyle w:val="20"/>
        <w:numPr>
          <w:ilvl w:val="2"/>
          <w:numId w:val="1"/>
        </w:numPr>
        <w:shd w:val="clear" w:color="auto" w:fill="auto"/>
        <w:tabs>
          <w:tab w:val="left" w:pos="1349"/>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Сообщать представителю нанимателя (работодателю) сведения о последнем месте своей службы при заключении трудовых или гражданско- правовых договоров на выполнение работ (оказание услуг), указанных в части 1 статьи 12 Федерального закона РФ от 25.12.2008 № 273-ФЗ «О противодействии коррупции».</w:t>
      </w:r>
    </w:p>
    <w:p w:rsidR="0018763B" w:rsidRDefault="0018763B" w:rsidP="0018763B">
      <w:pPr>
        <w:pStyle w:val="20"/>
        <w:numPr>
          <w:ilvl w:val="1"/>
          <w:numId w:val="1"/>
        </w:numPr>
        <w:shd w:val="clear" w:color="auto" w:fill="auto"/>
        <w:tabs>
          <w:tab w:val="left" w:pos="1391"/>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Муниципальный служащий, наделенный организационно</w:t>
      </w:r>
      <w:r>
        <w:rPr>
          <w:rFonts w:ascii="Times New Roman" w:hAnsi="Times New Roman" w:cs="Times New Roman"/>
          <w:color w:val="000000"/>
          <w:sz w:val="24"/>
          <w:szCs w:val="24"/>
          <w:lang w:bidi="ru-RU"/>
        </w:rPr>
        <w:softHyphen/>
        <w:t>- распорядительными полномочиями по отношению к другим муниципальным служащим, обязан также:</w:t>
      </w:r>
    </w:p>
    <w:p w:rsidR="0018763B" w:rsidRDefault="0018763B" w:rsidP="0018763B">
      <w:pPr>
        <w:pStyle w:val="20"/>
        <w:numPr>
          <w:ilvl w:val="2"/>
          <w:numId w:val="1"/>
        </w:numPr>
        <w:shd w:val="clear" w:color="auto" w:fill="auto"/>
        <w:tabs>
          <w:tab w:val="left" w:pos="1340"/>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Принимать меры по предупреждению коррупции.</w:t>
      </w:r>
    </w:p>
    <w:p w:rsidR="0018763B" w:rsidRDefault="0018763B" w:rsidP="0018763B">
      <w:pPr>
        <w:pStyle w:val="20"/>
        <w:numPr>
          <w:ilvl w:val="2"/>
          <w:numId w:val="1"/>
        </w:numPr>
        <w:shd w:val="clear" w:color="auto" w:fill="auto"/>
        <w:tabs>
          <w:tab w:val="left" w:pos="1391"/>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bookmarkStart w:id="3" w:name="bookmark5"/>
    </w:p>
    <w:p w:rsidR="0018763B" w:rsidRDefault="0018763B" w:rsidP="0018763B">
      <w:pPr>
        <w:pStyle w:val="20"/>
        <w:numPr>
          <w:ilvl w:val="0"/>
          <w:numId w:val="1"/>
        </w:numPr>
        <w:shd w:val="clear" w:color="auto" w:fill="auto"/>
        <w:tabs>
          <w:tab w:val="left" w:pos="284"/>
        </w:tabs>
        <w:spacing w:line="240" w:lineRule="auto"/>
        <w:rPr>
          <w:rFonts w:ascii="Times New Roman" w:hAnsi="Times New Roman" w:cs="Times New Roman"/>
          <w:b/>
          <w:sz w:val="24"/>
          <w:szCs w:val="24"/>
        </w:rPr>
      </w:pPr>
      <w:r>
        <w:rPr>
          <w:rFonts w:ascii="Times New Roman" w:hAnsi="Times New Roman" w:cs="Times New Roman"/>
          <w:b/>
          <w:color w:val="000000"/>
          <w:sz w:val="24"/>
          <w:szCs w:val="24"/>
          <w:lang w:bidi="ru-RU"/>
        </w:rPr>
        <w:t>Запреты, связанные с муниципальной службой</w:t>
      </w:r>
      <w:bookmarkEnd w:id="3"/>
    </w:p>
    <w:p w:rsidR="0018763B" w:rsidRDefault="0018763B" w:rsidP="0018763B">
      <w:pPr>
        <w:pStyle w:val="20"/>
        <w:numPr>
          <w:ilvl w:val="1"/>
          <w:numId w:val="1"/>
        </w:numPr>
        <w:shd w:val="clear" w:color="auto" w:fill="auto"/>
        <w:tabs>
          <w:tab w:val="left" w:pos="1090"/>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В рамках антикоррупционного поведения муниципальному служащему запрещается:</w:t>
      </w:r>
    </w:p>
    <w:p w:rsidR="0018763B" w:rsidRDefault="0018763B" w:rsidP="0018763B">
      <w:pPr>
        <w:pStyle w:val="20"/>
        <w:numPr>
          <w:ilvl w:val="2"/>
          <w:numId w:val="1"/>
        </w:numPr>
        <w:shd w:val="clear" w:color="auto" w:fill="auto"/>
        <w:tabs>
          <w:tab w:val="left" w:pos="1391"/>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 поручено участвовать в управлении этой организацией.</w:t>
      </w:r>
    </w:p>
    <w:p w:rsidR="0018763B" w:rsidRDefault="0018763B" w:rsidP="0018763B">
      <w:pPr>
        <w:pStyle w:val="20"/>
        <w:numPr>
          <w:ilvl w:val="2"/>
          <w:numId w:val="1"/>
        </w:numPr>
        <w:shd w:val="clear" w:color="auto" w:fill="auto"/>
        <w:tabs>
          <w:tab w:val="left" w:pos="1306"/>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Приобретать в случаях, установленных федеральным законом, ценные бумаги, по которым может быть получен доход.</w:t>
      </w:r>
    </w:p>
    <w:p w:rsidR="0018763B" w:rsidRDefault="0018763B" w:rsidP="0018763B">
      <w:pPr>
        <w:pStyle w:val="20"/>
        <w:numPr>
          <w:ilvl w:val="2"/>
          <w:numId w:val="1"/>
        </w:numPr>
        <w:shd w:val="clear" w:color="auto" w:fill="auto"/>
        <w:tabs>
          <w:tab w:val="left" w:pos="1302"/>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w:t>
      </w:r>
      <w:r>
        <w:rPr>
          <w:rFonts w:ascii="Times New Roman" w:hAnsi="Times New Roman" w:cs="Times New Roman"/>
          <w:color w:val="000000"/>
          <w:sz w:val="24"/>
          <w:szCs w:val="24"/>
          <w:lang w:bidi="ru-RU"/>
        </w:rPr>
        <w:lastRenderedPageBreak/>
        <w:t>подчинены или подконтрольны ему, если иное не предусмотрено федеральными законами.</w:t>
      </w:r>
    </w:p>
    <w:p w:rsidR="0018763B" w:rsidRDefault="0018763B" w:rsidP="0018763B">
      <w:pPr>
        <w:pStyle w:val="20"/>
        <w:numPr>
          <w:ilvl w:val="2"/>
          <w:numId w:val="1"/>
        </w:numPr>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18763B" w:rsidRDefault="0018763B" w:rsidP="0018763B">
      <w:pPr>
        <w:pStyle w:val="20"/>
        <w:numPr>
          <w:ilvl w:val="2"/>
          <w:numId w:val="1"/>
        </w:numPr>
        <w:shd w:val="clear" w:color="auto" w:fill="auto"/>
        <w:tabs>
          <w:tab w:val="left" w:pos="1377"/>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8763B" w:rsidRDefault="0018763B" w:rsidP="0018763B">
      <w:pPr>
        <w:pStyle w:val="20"/>
        <w:numPr>
          <w:ilvl w:val="2"/>
          <w:numId w:val="1"/>
        </w:numPr>
        <w:shd w:val="clear" w:color="auto" w:fill="auto"/>
        <w:tabs>
          <w:tab w:val="left" w:pos="1377"/>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Разглашать 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18763B" w:rsidRDefault="0018763B" w:rsidP="0018763B">
      <w:pPr>
        <w:pStyle w:val="20"/>
        <w:shd w:val="clear" w:color="auto" w:fill="auto"/>
        <w:spacing w:line="240" w:lineRule="auto"/>
        <w:ind w:firstLine="709"/>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Указанное ограничение распространяется также на граждан после увольнения с муниципальной службы.</w:t>
      </w:r>
    </w:p>
    <w:p w:rsidR="0018763B" w:rsidRDefault="0018763B" w:rsidP="0018763B">
      <w:pPr>
        <w:pStyle w:val="20"/>
        <w:numPr>
          <w:ilvl w:val="2"/>
          <w:numId w:val="1"/>
        </w:numPr>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763B" w:rsidRDefault="0018763B" w:rsidP="0018763B">
      <w:pPr>
        <w:pStyle w:val="20"/>
        <w:numPr>
          <w:ilvl w:val="2"/>
          <w:numId w:val="1"/>
        </w:numPr>
        <w:shd w:val="clear" w:color="auto" w:fill="auto"/>
        <w:tabs>
          <w:tab w:val="left" w:pos="1377"/>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Использовать должностные полномочия для оказания влияния на деятельность муниципальных органов, организаций, должностных лиц, муниципальных служащих и граждан при решении вопросов личного характера, а также в интересах политических партий, других общественных объединений, религиозных объединений и иных организаций.</w:t>
      </w:r>
    </w:p>
    <w:p w:rsidR="0018763B" w:rsidRDefault="0018763B" w:rsidP="0018763B">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8763B" w:rsidRDefault="0018763B" w:rsidP="0018763B">
      <w:pPr>
        <w:pStyle w:val="20"/>
        <w:numPr>
          <w:ilvl w:val="2"/>
          <w:numId w:val="1"/>
        </w:numPr>
        <w:shd w:val="clear" w:color="auto" w:fill="auto"/>
        <w:tabs>
          <w:tab w:val="left" w:pos="1543"/>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Использовать преимущества должностного положения для предвыборной агитации, а также для агитации по вопросам референдума.</w:t>
      </w:r>
    </w:p>
    <w:p w:rsidR="0018763B" w:rsidRDefault="0018763B" w:rsidP="0018763B">
      <w:pPr>
        <w:pStyle w:val="20"/>
        <w:numPr>
          <w:ilvl w:val="2"/>
          <w:numId w:val="1"/>
        </w:numPr>
        <w:shd w:val="clear" w:color="auto" w:fill="auto"/>
        <w:tabs>
          <w:tab w:val="left" w:pos="1441"/>
          <w:tab w:val="left" w:pos="1560"/>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18763B" w:rsidRDefault="0018763B" w:rsidP="0018763B">
      <w:pPr>
        <w:pStyle w:val="20"/>
        <w:numPr>
          <w:ilvl w:val="2"/>
          <w:numId w:val="1"/>
        </w:numPr>
        <w:shd w:val="clear" w:color="auto" w:fill="auto"/>
        <w:tabs>
          <w:tab w:val="left" w:pos="1543"/>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8763B" w:rsidRDefault="0018763B" w:rsidP="0018763B">
      <w:pPr>
        <w:pStyle w:val="20"/>
        <w:numPr>
          <w:ilvl w:val="2"/>
          <w:numId w:val="1"/>
        </w:numPr>
        <w:shd w:val="clear" w:color="auto" w:fill="auto"/>
        <w:tabs>
          <w:tab w:val="left" w:pos="1484"/>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Исполнять данное ему неправомерное поручение.</w:t>
      </w:r>
    </w:p>
    <w:p w:rsidR="0018763B" w:rsidRDefault="0018763B" w:rsidP="0018763B">
      <w:pPr>
        <w:pStyle w:val="20"/>
        <w:numPr>
          <w:ilvl w:val="2"/>
          <w:numId w:val="1"/>
        </w:numPr>
        <w:shd w:val="clear" w:color="auto" w:fill="auto"/>
        <w:tabs>
          <w:tab w:val="left" w:pos="1441"/>
          <w:tab w:val="left" w:pos="1560"/>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Pr>
          <w:rFonts w:ascii="Times New Roman" w:hAnsi="Times New Roman" w:cs="Times New Roman"/>
          <w:color w:val="000000"/>
          <w:sz w:val="24"/>
          <w:szCs w:val="24"/>
          <w:lang w:bidi="ru-RU"/>
        </w:rPr>
        <w:lastRenderedPageBreak/>
        <w:t>международным договором Российской Федерации или законодательством Российской Федерации.</w:t>
      </w:r>
    </w:p>
    <w:p w:rsidR="0018763B" w:rsidRDefault="0018763B" w:rsidP="0018763B">
      <w:pPr>
        <w:pStyle w:val="20"/>
        <w:numPr>
          <w:ilvl w:val="0"/>
          <w:numId w:val="1"/>
        </w:numPr>
        <w:shd w:val="clear" w:color="auto" w:fill="auto"/>
        <w:tabs>
          <w:tab w:val="left" w:pos="426"/>
        </w:tabs>
        <w:spacing w:line="240" w:lineRule="auto"/>
        <w:rPr>
          <w:rFonts w:ascii="Times New Roman" w:hAnsi="Times New Roman" w:cs="Times New Roman"/>
          <w:b/>
          <w:sz w:val="24"/>
          <w:szCs w:val="24"/>
        </w:rPr>
      </w:pPr>
      <w:r>
        <w:rPr>
          <w:rFonts w:ascii="Times New Roman" w:hAnsi="Times New Roman" w:cs="Times New Roman"/>
          <w:b/>
          <w:color w:val="000000"/>
          <w:sz w:val="24"/>
          <w:szCs w:val="24"/>
          <w:lang w:bidi="ru-RU"/>
        </w:rPr>
        <w:t>Ограничения, связанные с муниципальной службой</w:t>
      </w:r>
    </w:p>
    <w:p w:rsidR="0018763B" w:rsidRDefault="0018763B" w:rsidP="0018763B">
      <w:pPr>
        <w:pStyle w:val="20"/>
        <w:numPr>
          <w:ilvl w:val="1"/>
          <w:numId w:val="1"/>
        </w:numPr>
        <w:shd w:val="clear" w:color="auto" w:fill="auto"/>
        <w:tabs>
          <w:tab w:val="left" w:pos="1218"/>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Муниципальный служащий не может находиться на муниципальной службе в случае:</w:t>
      </w:r>
    </w:p>
    <w:p w:rsidR="0018763B" w:rsidRDefault="0018763B" w:rsidP="0018763B">
      <w:pPr>
        <w:pStyle w:val="20"/>
        <w:numPr>
          <w:ilvl w:val="2"/>
          <w:numId w:val="1"/>
        </w:numPr>
        <w:shd w:val="clear" w:color="auto" w:fill="auto"/>
        <w:tabs>
          <w:tab w:val="left" w:pos="1414"/>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8763B" w:rsidRDefault="0018763B" w:rsidP="0018763B">
      <w:pPr>
        <w:pStyle w:val="20"/>
        <w:numPr>
          <w:ilvl w:val="2"/>
          <w:numId w:val="1"/>
        </w:numPr>
        <w:shd w:val="clear" w:color="auto" w:fill="auto"/>
        <w:tabs>
          <w:tab w:val="left" w:pos="1414"/>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8763B" w:rsidRDefault="0018763B" w:rsidP="0018763B">
      <w:pPr>
        <w:pStyle w:val="20"/>
        <w:numPr>
          <w:ilvl w:val="2"/>
          <w:numId w:val="1"/>
        </w:numPr>
        <w:shd w:val="clear" w:color="auto" w:fill="auto"/>
        <w:tabs>
          <w:tab w:val="left" w:pos="1414"/>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8763B" w:rsidRDefault="0018763B" w:rsidP="0018763B">
      <w:pPr>
        <w:pStyle w:val="20"/>
        <w:numPr>
          <w:ilvl w:val="2"/>
          <w:numId w:val="1"/>
        </w:numPr>
        <w:shd w:val="clear" w:color="auto" w:fill="auto"/>
        <w:tabs>
          <w:tab w:val="left" w:pos="1297"/>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Представления подложных документов или заведомо ложных сведений при поступлении на муниципальную службу.</w:t>
      </w:r>
    </w:p>
    <w:p w:rsidR="0018763B" w:rsidRDefault="0018763B" w:rsidP="0018763B">
      <w:pPr>
        <w:pStyle w:val="20"/>
        <w:numPr>
          <w:ilvl w:val="2"/>
          <w:numId w:val="1"/>
        </w:numPr>
        <w:shd w:val="clear" w:color="auto" w:fill="auto"/>
        <w:tabs>
          <w:tab w:val="left" w:pos="1273"/>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Непредставления, предусмотренных Федеральным законом РФ от 02.03.2007 № 25-ФЗ «О муниципальной службе в Российской Федерации», Федеральным законом РФ от 25.12.2008 № 273- ФЗ «О противодействии коррупции» и другими федеральными законами, сведений или представления заведомо ложных сведений о доходах, расходах, об имуществе и обязательствах имущественного характера при поступлении на муниципальную службу.</w:t>
      </w:r>
    </w:p>
    <w:p w:rsidR="0018763B" w:rsidRDefault="0018763B" w:rsidP="0018763B">
      <w:pPr>
        <w:pStyle w:val="20"/>
        <w:numPr>
          <w:ilvl w:val="2"/>
          <w:numId w:val="1"/>
        </w:numPr>
        <w:shd w:val="clear" w:color="auto" w:fill="auto"/>
        <w:tabs>
          <w:tab w:val="left" w:pos="1282"/>
        </w:tabs>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18763B" w:rsidRDefault="0018763B" w:rsidP="0018763B"/>
    <w:p w:rsidR="006161C3" w:rsidRDefault="006161C3"/>
    <w:sectPr w:rsidR="00616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50EB2"/>
    <w:multiLevelType w:val="multilevel"/>
    <w:tmpl w:val="780A89C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8605BE7"/>
    <w:multiLevelType w:val="multilevel"/>
    <w:tmpl w:val="E39A38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18763B"/>
    <w:rsid w:val="0018763B"/>
    <w:rsid w:val="00616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763B"/>
    <w:pPr>
      <w:spacing w:after="0" w:line="240" w:lineRule="auto"/>
    </w:pPr>
    <w:rPr>
      <w:rFonts w:eastAsiaTheme="minorHAnsi"/>
      <w:lang w:eastAsia="en-US"/>
    </w:rPr>
  </w:style>
  <w:style w:type="character" w:customStyle="1" w:styleId="2">
    <w:name w:val="Основной текст (2)_"/>
    <w:basedOn w:val="a0"/>
    <w:link w:val="20"/>
    <w:locked/>
    <w:rsid w:val="0018763B"/>
    <w:rPr>
      <w:sz w:val="26"/>
      <w:szCs w:val="26"/>
      <w:shd w:val="clear" w:color="auto" w:fill="FFFFFF"/>
    </w:rPr>
  </w:style>
  <w:style w:type="paragraph" w:customStyle="1" w:styleId="20">
    <w:name w:val="Основной текст (2)"/>
    <w:basedOn w:val="a"/>
    <w:link w:val="2"/>
    <w:rsid w:val="0018763B"/>
    <w:pPr>
      <w:widowControl w:val="0"/>
      <w:shd w:val="clear" w:color="auto" w:fill="FFFFFF"/>
      <w:spacing w:after="0" w:line="307" w:lineRule="exact"/>
      <w:ind w:hanging="940"/>
      <w:jc w:val="center"/>
    </w:pPr>
    <w:rPr>
      <w:sz w:val="26"/>
      <w:szCs w:val="26"/>
    </w:rPr>
  </w:style>
  <w:style w:type="character" w:customStyle="1" w:styleId="1">
    <w:name w:val="Заголовок №1_"/>
    <w:basedOn w:val="a0"/>
    <w:link w:val="10"/>
    <w:locked/>
    <w:rsid w:val="0018763B"/>
    <w:rPr>
      <w:b/>
      <w:bCs/>
      <w:sz w:val="28"/>
      <w:szCs w:val="28"/>
      <w:shd w:val="clear" w:color="auto" w:fill="FFFFFF"/>
    </w:rPr>
  </w:style>
  <w:style w:type="paragraph" w:customStyle="1" w:styleId="10">
    <w:name w:val="Заголовок №1"/>
    <w:basedOn w:val="a"/>
    <w:link w:val="1"/>
    <w:rsid w:val="0018763B"/>
    <w:pPr>
      <w:widowControl w:val="0"/>
      <w:shd w:val="clear" w:color="auto" w:fill="FFFFFF"/>
      <w:spacing w:after="60" w:line="0" w:lineRule="atLeast"/>
      <w:jc w:val="center"/>
      <w:outlineLvl w:val="0"/>
    </w:pPr>
    <w:rPr>
      <w:b/>
      <w:bCs/>
      <w:sz w:val="28"/>
      <w:szCs w:val="28"/>
    </w:rPr>
  </w:style>
  <w:style w:type="character" w:customStyle="1" w:styleId="5">
    <w:name w:val="Основной текст (5)"/>
    <w:basedOn w:val="a0"/>
    <w:rsid w:val="0018763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2498</Words>
  <Characters>14242</Characters>
  <Application>Microsoft Office Word</Application>
  <DocSecurity>0</DocSecurity>
  <Lines>118</Lines>
  <Paragraphs>33</Paragraphs>
  <ScaleCrop>false</ScaleCrop>
  <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Vizgin</dc:creator>
  <cp:keywords/>
  <dc:description/>
  <cp:lastModifiedBy>Maksim Vizgin</cp:lastModifiedBy>
  <cp:revision>2</cp:revision>
  <dcterms:created xsi:type="dcterms:W3CDTF">2016-06-03T12:21:00Z</dcterms:created>
  <dcterms:modified xsi:type="dcterms:W3CDTF">2016-06-03T12:21:00Z</dcterms:modified>
</cp:coreProperties>
</file>